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E9" w:rsidRPr="001E508B" w:rsidRDefault="00C20DE9" w:rsidP="00C20DE9">
      <w:pPr>
        <w:pStyle w:val="Titolo"/>
        <w:rPr>
          <w:rFonts w:ascii="Times New Roman" w:hAnsi="Times New Roman" w:cs="Times New Roman"/>
          <w:i w:val="0"/>
          <w:color w:val="00000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ISTANZA</w:t>
      </w:r>
      <w:r w:rsidRPr="001E508B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proofErr w:type="spellStart"/>
      <w:r w:rsidRPr="001E508B">
        <w:rPr>
          <w:rFonts w:ascii="Times New Roman" w:hAnsi="Times New Roman" w:cs="Times New Roman"/>
          <w:i w:val="0"/>
          <w:sz w:val="20"/>
          <w:szCs w:val="20"/>
        </w:rPr>
        <w:t>DI</w:t>
      </w:r>
      <w:proofErr w:type="spellEnd"/>
      <w:r w:rsidRPr="001E508B">
        <w:rPr>
          <w:rFonts w:ascii="Times New Roman" w:hAnsi="Times New Roman" w:cs="Times New Roman"/>
          <w:i w:val="0"/>
          <w:sz w:val="20"/>
          <w:szCs w:val="20"/>
        </w:rPr>
        <w:t xml:space="preserve"> RATEAZIONE </w:t>
      </w:r>
      <w:r w:rsidRPr="001E508B">
        <w:rPr>
          <w:rFonts w:ascii="Times New Roman" w:hAnsi="Times New Roman" w:cs="Times New Roman"/>
          <w:i w:val="0"/>
          <w:color w:val="000000"/>
          <w:sz w:val="20"/>
          <w:szCs w:val="20"/>
        </w:rPr>
        <w:t xml:space="preserve">SANZIONI </w:t>
      </w:r>
      <w:r>
        <w:rPr>
          <w:rFonts w:ascii="Times New Roman" w:hAnsi="Times New Roman" w:cs="Times New Roman"/>
          <w:i w:val="0"/>
          <w:color w:val="000000"/>
          <w:sz w:val="20"/>
          <w:szCs w:val="20"/>
        </w:rPr>
        <w:t xml:space="preserve">AMMINISTRATIVE </w:t>
      </w:r>
      <w:r w:rsidRPr="001E508B">
        <w:rPr>
          <w:rFonts w:ascii="Times New Roman" w:hAnsi="Times New Roman" w:cs="Times New Roman"/>
          <w:i w:val="0"/>
          <w:color w:val="000000"/>
          <w:sz w:val="20"/>
          <w:szCs w:val="20"/>
        </w:rPr>
        <w:t>PECUNIARIE</w:t>
      </w:r>
      <w:r>
        <w:rPr>
          <w:rStyle w:val="Rimandonotadichiusura"/>
          <w:rFonts w:ascii="Times New Roman" w:hAnsi="Times New Roman" w:cs="Times New Roman"/>
          <w:i w:val="0"/>
          <w:color w:val="000000"/>
          <w:sz w:val="20"/>
          <w:szCs w:val="20"/>
        </w:rPr>
        <w:endnoteReference w:id="1"/>
      </w:r>
    </w:p>
    <w:p w:rsidR="00C20DE9" w:rsidRDefault="00C20DE9" w:rsidP="00C20DE9">
      <w:pPr>
        <w:pStyle w:val="Titol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(art. 202 bis Codice della Strada)</w:t>
      </w:r>
    </w:p>
    <w:p w:rsidR="00BE19EF" w:rsidRDefault="00BE19EF" w:rsidP="00C20DE9">
      <w:pPr>
        <w:jc w:val="right"/>
      </w:pPr>
    </w:p>
    <w:p w:rsidR="00BE19EF" w:rsidRDefault="00BE19EF" w:rsidP="00C20DE9">
      <w:pPr>
        <w:jc w:val="right"/>
      </w:pPr>
    </w:p>
    <w:p w:rsidR="00C20DE9" w:rsidRDefault="00C20DE9" w:rsidP="00C20DE9">
      <w:pPr>
        <w:jc w:val="right"/>
      </w:pPr>
      <w:r>
        <w:t xml:space="preserve">AL SERVIZIO CENTRALE </w:t>
      </w:r>
      <w:proofErr w:type="spellStart"/>
      <w:r>
        <w:t>AMM.VO</w:t>
      </w:r>
      <w:proofErr w:type="spellEnd"/>
      <w:r>
        <w:t xml:space="preserve"> </w:t>
      </w:r>
    </w:p>
    <w:p w:rsidR="00C20DE9" w:rsidRDefault="00C20DE9" w:rsidP="00C20DE9">
      <w:pPr>
        <w:jc w:val="right"/>
      </w:pPr>
      <w:r>
        <w:t>POLIZIA LOCALE</w:t>
      </w:r>
    </w:p>
    <w:p w:rsidR="00C20DE9" w:rsidRDefault="00C20DE9" w:rsidP="00C20DE9">
      <w:pPr>
        <w:jc w:val="right"/>
      </w:pPr>
      <w:r>
        <w:t>COMUNI UNIONE DEL SORBARA</w:t>
      </w:r>
    </w:p>
    <w:p w:rsidR="00C20DE9" w:rsidRDefault="00C20DE9" w:rsidP="00C20DE9">
      <w:pPr>
        <w:jc w:val="right"/>
      </w:pPr>
      <w:r>
        <w:t>Via Roma 41</w:t>
      </w:r>
    </w:p>
    <w:p w:rsidR="00C20DE9" w:rsidRDefault="00C20DE9" w:rsidP="00C20DE9">
      <w:pPr>
        <w:jc w:val="right"/>
      </w:pPr>
      <w:r>
        <w:t>41015 NONANTOLA (MO)</w:t>
      </w:r>
    </w:p>
    <w:p w:rsidR="00C20DE9" w:rsidRDefault="00C20DE9" w:rsidP="00C20DE9">
      <w:pPr>
        <w:jc w:val="right"/>
      </w:pPr>
      <w:r>
        <w:t>Mail: verbali@unionedelsorbara.mo.it</w:t>
      </w:r>
    </w:p>
    <w:p w:rsidR="00C20DE9" w:rsidRDefault="00C20DE9" w:rsidP="00C20DE9">
      <w:pPr>
        <w:jc w:val="right"/>
      </w:pPr>
      <w:r>
        <w:t>PEC:unionedelsorbara@cert.unionedelsorbara.mo.it</w:t>
      </w:r>
    </w:p>
    <w:p w:rsidR="00C20DE9" w:rsidRDefault="00C20DE9" w:rsidP="00C20DE9"/>
    <w:p w:rsidR="00C20DE9" w:rsidRDefault="00C20DE9" w:rsidP="00C20DE9">
      <w:pPr>
        <w:pStyle w:val="Titolo"/>
        <w:rPr>
          <w:rFonts w:ascii="Times New Roman" w:hAnsi="Times New Roman" w:cs="Times New Roman"/>
          <w:color w:val="000000"/>
          <w:sz w:val="20"/>
          <w:szCs w:val="20"/>
        </w:rPr>
      </w:pPr>
    </w:p>
    <w:p w:rsidR="00C20DE9" w:rsidRPr="001E508B" w:rsidRDefault="00C20DE9" w:rsidP="00C20DE9">
      <w:pPr>
        <w:pStyle w:val="Titolo1"/>
        <w:ind w:firstLine="0"/>
        <w:rPr>
          <w:b/>
          <w:bCs/>
          <w:i w:val="0"/>
          <w:iCs w:val="0"/>
          <w:sz w:val="20"/>
          <w:szCs w:val="20"/>
          <w:lang w:val="it-IT"/>
        </w:rPr>
      </w:pPr>
    </w:p>
    <w:p w:rsidR="00C20DE9" w:rsidRDefault="00C20DE9" w:rsidP="00C20DE9">
      <w:pPr>
        <w:spacing w:line="280" w:lineRule="exact"/>
        <w:rPr>
          <w:snapToGrid w:val="0"/>
        </w:rPr>
      </w:pPr>
      <w:r>
        <w:t xml:space="preserve">Il/La  sottoscritto/a _________________________________, nato/a________________ il _______________ residente a _______________________________________ Via/Piazza  (provincia/Stato)  </w:t>
      </w:r>
      <w:r w:rsidR="00D9679D" w:rsidRPr="001E508B">
        <w:rPr>
          <w:snapToGrid w:val="0"/>
        </w:rPr>
        <w:fldChar w:fldCharType="begin">
          <w:ffData>
            <w:name w:val="Testo10"/>
            <w:enabled/>
            <w:calcOnExit w:val="0"/>
            <w:textInput>
              <w:default w:val="________________"/>
            </w:textInput>
          </w:ffData>
        </w:fldChar>
      </w:r>
      <w:r w:rsidRPr="001E508B">
        <w:rPr>
          <w:snapToGrid w:val="0"/>
        </w:rPr>
        <w:instrText xml:space="preserve"> FORMTEXT </w:instrText>
      </w:r>
      <w:r w:rsidR="00D9679D" w:rsidRPr="001E508B">
        <w:rPr>
          <w:snapToGrid w:val="0"/>
        </w:rPr>
      </w:r>
      <w:r w:rsidR="00D9679D" w:rsidRPr="001E508B">
        <w:rPr>
          <w:snapToGrid w:val="0"/>
        </w:rPr>
        <w:fldChar w:fldCharType="separate"/>
      </w:r>
      <w:r w:rsidRPr="001E508B">
        <w:rPr>
          <w:noProof/>
          <w:snapToGrid w:val="0"/>
        </w:rPr>
        <w:t>________________</w:t>
      </w:r>
      <w:r w:rsidR="00D9679D" w:rsidRPr="001E508B">
        <w:rPr>
          <w:snapToGrid w:val="0"/>
        </w:rPr>
        <w:fldChar w:fldCharType="end"/>
      </w:r>
      <w:r w:rsidRPr="001E508B">
        <w:t xml:space="preserve"> </w:t>
      </w:r>
      <w:r w:rsidRPr="001E508B">
        <w:rPr>
          <w:snapToGrid w:val="0"/>
        </w:rPr>
        <w:t>C.A.P.</w:t>
      </w:r>
      <w:r>
        <w:rPr>
          <w:snapToGrid w:val="0"/>
        </w:rPr>
        <w:t>_____________</w:t>
      </w:r>
    </w:p>
    <w:p w:rsidR="00C20DE9" w:rsidRPr="001E508B" w:rsidRDefault="00C20DE9" w:rsidP="00C20DE9">
      <w:pPr>
        <w:spacing w:line="280" w:lineRule="exact"/>
        <w:rPr>
          <w:snapToGrid w:val="0"/>
        </w:rPr>
      </w:pPr>
      <w:r w:rsidRPr="001E508B">
        <w:rPr>
          <w:snapToGrid w:val="0"/>
        </w:rPr>
        <w:t>telefono</w:t>
      </w:r>
      <w:r>
        <w:rPr>
          <w:snapToGrid w:val="0"/>
        </w:rPr>
        <w:t xml:space="preserve"> __________fax______________________________ cellulare ____________________________indirizzo di posta certificata_________________________________</w:t>
      </w:r>
      <w:r w:rsidRPr="001E508B">
        <w:rPr>
          <w:snapToGrid w:val="0"/>
        </w:rPr>
        <w:t>e – mail</w:t>
      </w:r>
      <w:r>
        <w:rPr>
          <w:snapToGrid w:val="0"/>
        </w:rPr>
        <w:t xml:space="preserve"> __________________________</w:t>
      </w:r>
    </w:p>
    <w:p w:rsidR="00C20DE9" w:rsidRPr="001E508B" w:rsidRDefault="00C20DE9" w:rsidP="00C20DE9">
      <w:pPr>
        <w:jc w:val="both"/>
        <w:rPr>
          <w:b/>
          <w:bCs/>
          <w:snapToGrid w:val="0"/>
        </w:rPr>
      </w:pPr>
    </w:p>
    <w:p w:rsidR="00C20DE9" w:rsidRPr="001E508B" w:rsidRDefault="00C20DE9" w:rsidP="00C20DE9">
      <w:pPr>
        <w:pStyle w:val="Titolo2"/>
        <w:rPr>
          <w:rFonts w:ascii="Times New Roman" w:hAnsi="Times New Roman" w:cs="Times New Roman"/>
          <w:sz w:val="20"/>
          <w:szCs w:val="20"/>
        </w:rPr>
      </w:pPr>
      <w:r w:rsidRPr="001E508B">
        <w:rPr>
          <w:rFonts w:ascii="Times New Roman" w:hAnsi="Times New Roman" w:cs="Times New Roman"/>
          <w:sz w:val="20"/>
          <w:szCs w:val="20"/>
        </w:rPr>
        <w:t>C H I E D E</w:t>
      </w:r>
    </w:p>
    <w:p w:rsidR="00C20DE9" w:rsidRPr="001E508B" w:rsidRDefault="00C20DE9" w:rsidP="00C20DE9">
      <w:pPr>
        <w:jc w:val="both"/>
      </w:pPr>
    </w:p>
    <w:p w:rsidR="00C20DE9" w:rsidRPr="001E508B" w:rsidRDefault="00C20DE9" w:rsidP="00C20DE9">
      <w:pPr>
        <w:jc w:val="both"/>
      </w:pPr>
      <w:r w:rsidRPr="001E508B">
        <w:t>la rateazione, ai sensi dell’art. 202 bis del decreto legislativo 30 aprile 1992, n. 285 (codice della strada), per disagiate condizioni economiche, della sanzione amministrativa pecuniaria accertat</w:t>
      </w:r>
      <w:r>
        <w:t>a con verbale</w:t>
      </w:r>
      <w:r>
        <w:rPr>
          <w:rStyle w:val="Rimandonotadichiusura"/>
        </w:rPr>
        <w:endnoteReference w:id="2"/>
      </w:r>
      <w:r>
        <w:t xml:space="preserve"> n._____________</w:t>
      </w:r>
      <w:r w:rsidRPr="001E508B">
        <w:t>del ____________ (che si allega</w:t>
      </w:r>
      <w:r>
        <w:t xml:space="preserve"> in copia</w:t>
      </w:r>
      <w:r w:rsidRPr="001E508B">
        <w:t>) in n. _____ rate</w:t>
      </w:r>
      <w:r w:rsidRPr="001E508B">
        <w:rPr>
          <w:rStyle w:val="Rimandonotadichiusura"/>
        </w:rPr>
        <w:endnoteReference w:id="3"/>
      </w:r>
      <w:r w:rsidRPr="001E508B">
        <w:t>;</w:t>
      </w:r>
    </w:p>
    <w:p w:rsidR="00C20DE9" w:rsidRPr="001E508B" w:rsidRDefault="00C20DE9" w:rsidP="00C20DE9">
      <w:pPr>
        <w:jc w:val="both"/>
      </w:pPr>
    </w:p>
    <w:p w:rsidR="00C20DE9" w:rsidRPr="001E508B" w:rsidRDefault="00C20DE9" w:rsidP="00C20DE9">
      <w:pPr>
        <w:pStyle w:val="Titolo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 I C H I A R A</w:t>
      </w:r>
      <w:r>
        <w:rPr>
          <w:rStyle w:val="Rimandonotadichiusura"/>
          <w:rFonts w:ascii="Times New Roman" w:hAnsi="Times New Roman" w:cs="Times New Roman"/>
          <w:sz w:val="20"/>
          <w:szCs w:val="20"/>
        </w:rPr>
        <w:endnoteReference w:id="4"/>
      </w:r>
    </w:p>
    <w:p w:rsidR="00C20DE9" w:rsidRPr="001E508B" w:rsidRDefault="00C20DE9" w:rsidP="00C20DE9">
      <w:pPr>
        <w:jc w:val="both"/>
      </w:pPr>
    </w:p>
    <w:p w:rsidR="00C20DE9" w:rsidRPr="001D29D4" w:rsidRDefault="00C20DE9" w:rsidP="00C20DE9">
      <w:pPr>
        <w:jc w:val="both"/>
        <w:rPr>
          <w:b/>
          <w:bCs/>
        </w:rPr>
      </w:pPr>
      <w:r w:rsidRPr="001D29D4">
        <w:rPr>
          <w:b/>
          <w:bCs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C20DE9" w:rsidRDefault="00C20DE9" w:rsidP="00C20DE9">
      <w:pPr>
        <w:jc w:val="both"/>
      </w:pPr>
    </w:p>
    <w:p w:rsidR="00C20DE9" w:rsidRDefault="00D9679D" w:rsidP="00C20DE9">
      <w:pPr>
        <w:ind w:left="284"/>
        <w:jc w:val="both"/>
      </w:pPr>
      <w:r>
        <w:rPr>
          <w:noProof/>
        </w:rPr>
        <w:pict>
          <v:rect id="_x0000_s1027" style="position:absolute;left:0;text-align:left;margin-left:.9pt;margin-top:3.2pt;width:7.15pt;height:7.15pt;z-index:251661312"/>
        </w:pict>
      </w:r>
      <w:r>
        <w:rPr>
          <w:noProof/>
        </w:rPr>
        <w:pict>
          <v:rect id="_x0000_s1028" style="position:absolute;left:0;text-align:left;margin-left:.9pt;margin-top:25.6pt;width:7.15pt;height:7.15pt;z-index:251662336"/>
        </w:pict>
      </w:r>
      <w:r>
        <w:rPr>
          <w:noProof/>
        </w:rPr>
        <w:pict>
          <v:rect id="_x0000_s1026" style="position:absolute;left:0;text-align:left;margin-left:.9pt;margin-top:25.6pt;width:7.15pt;height:7.15pt;z-index:251660288"/>
        </w:pict>
      </w:r>
      <w:r w:rsidR="00C20DE9">
        <w:t>di essere titolare di un reddito imponibile</w:t>
      </w:r>
      <w:r w:rsidR="00C20DE9" w:rsidRPr="00F46A4C">
        <w:rPr>
          <w:rStyle w:val="Rimandonotadichiusura"/>
        </w:rPr>
        <w:endnoteReference w:id="5"/>
      </w:r>
      <w:r w:rsidR="00C20DE9" w:rsidRPr="00F46A4C">
        <w:rPr>
          <w:rStyle w:val="Rimandonotadichiusura"/>
        </w:rPr>
        <w:t xml:space="preserve"> </w:t>
      </w:r>
      <w:r w:rsidR="00C20DE9">
        <w:t>ai fini dell'imposta sul reddito delle persone fisiche, risultante dall'ultima dichiarazione, pari a _______________________ *</w:t>
      </w:r>
    </w:p>
    <w:p w:rsidR="00C20DE9" w:rsidRDefault="00C20DE9" w:rsidP="00C20DE9">
      <w:pPr>
        <w:ind w:left="284"/>
        <w:jc w:val="both"/>
      </w:pPr>
      <w:r>
        <w:t xml:space="preserve">di convivere con i seguenti soggetti (coniuge o altri familiari), titolari di reddito imponibile ai fini dell'imposta sul reddito delle persone fisiche, risultante dall'ultima dichiarazione, come di seguito </w:t>
      </w:r>
      <w:proofErr w:type="spellStart"/>
      <w:r>
        <w:t>riportato*</w:t>
      </w:r>
      <w:proofErr w:type="spellEnd"/>
      <w:r>
        <w:t>:</w:t>
      </w:r>
    </w:p>
    <w:p w:rsidR="00C20DE9" w:rsidRDefault="00C20DE9" w:rsidP="00C20DE9">
      <w:pPr>
        <w:jc w:val="both"/>
      </w:pPr>
    </w:p>
    <w:tbl>
      <w:tblPr>
        <w:tblW w:w="1050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2"/>
        <w:gridCol w:w="3118"/>
        <w:gridCol w:w="1985"/>
        <w:gridCol w:w="2409"/>
        <w:gridCol w:w="2694"/>
      </w:tblGrid>
      <w:tr w:rsidR="00C20DE9" w:rsidRPr="001E508B" w:rsidTr="00C20DE9">
        <w:tc>
          <w:tcPr>
            <w:tcW w:w="302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118" w:type="dxa"/>
          </w:tcPr>
          <w:p w:rsidR="00C20DE9" w:rsidRPr="001E508B" w:rsidRDefault="00C20DE9" w:rsidP="00871748">
            <w:pPr>
              <w:jc w:val="center"/>
              <w:rPr>
                <w:b/>
                <w:bCs/>
                <w:snapToGrid w:val="0"/>
              </w:rPr>
            </w:pPr>
            <w:r w:rsidRPr="001E508B">
              <w:rPr>
                <w:b/>
                <w:bCs/>
                <w:snapToGrid w:val="0"/>
              </w:rPr>
              <w:t>COGNOME E NOME</w:t>
            </w:r>
          </w:p>
        </w:tc>
        <w:tc>
          <w:tcPr>
            <w:tcW w:w="1985" w:type="dxa"/>
          </w:tcPr>
          <w:p w:rsidR="00C20DE9" w:rsidRPr="001E508B" w:rsidRDefault="00C20DE9" w:rsidP="00871748">
            <w:pPr>
              <w:jc w:val="center"/>
              <w:rPr>
                <w:b/>
                <w:bCs/>
                <w:snapToGrid w:val="0"/>
              </w:rPr>
            </w:pPr>
            <w:r w:rsidRPr="001E508B">
              <w:rPr>
                <w:b/>
                <w:bCs/>
                <w:snapToGrid w:val="0"/>
              </w:rPr>
              <w:t>Data di nascita</w:t>
            </w:r>
          </w:p>
        </w:tc>
        <w:tc>
          <w:tcPr>
            <w:tcW w:w="2409" w:type="dxa"/>
          </w:tcPr>
          <w:p w:rsidR="00C20DE9" w:rsidRPr="001E508B" w:rsidRDefault="00C20DE9" w:rsidP="00871748">
            <w:pPr>
              <w:ind w:left="72"/>
              <w:jc w:val="center"/>
              <w:rPr>
                <w:b/>
                <w:bCs/>
                <w:snapToGrid w:val="0"/>
              </w:rPr>
            </w:pPr>
            <w:r w:rsidRPr="001E508B">
              <w:rPr>
                <w:b/>
                <w:bCs/>
                <w:snapToGrid w:val="0"/>
              </w:rPr>
              <w:t>Rapporto di parentela</w:t>
            </w:r>
          </w:p>
        </w:tc>
        <w:tc>
          <w:tcPr>
            <w:tcW w:w="2694" w:type="dxa"/>
          </w:tcPr>
          <w:p w:rsidR="00C20DE9" w:rsidRPr="001E508B" w:rsidRDefault="00C20DE9" w:rsidP="00871748">
            <w:pPr>
              <w:ind w:left="72"/>
              <w:jc w:val="center"/>
              <w:rPr>
                <w:b/>
                <w:bCs/>
                <w:snapToGrid w:val="0"/>
              </w:rPr>
            </w:pPr>
            <w:r w:rsidRPr="00DA776F">
              <w:rPr>
                <w:b/>
                <w:bCs/>
                <w:snapToGrid w:val="0"/>
                <w:sz w:val="14"/>
              </w:rPr>
              <w:t>Reddito imponibile IRPEF risultante dall’ultima dichiarazione dei redditi</w:t>
            </w:r>
          </w:p>
        </w:tc>
      </w:tr>
      <w:tr w:rsidR="00C20DE9" w:rsidRPr="001E508B" w:rsidTr="00C20DE9">
        <w:tc>
          <w:tcPr>
            <w:tcW w:w="302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  <w:r w:rsidRPr="001E508B">
              <w:rPr>
                <w:b/>
                <w:bCs/>
                <w:snapToGrid w:val="0"/>
              </w:rPr>
              <w:t>1</w:t>
            </w:r>
          </w:p>
        </w:tc>
        <w:tc>
          <w:tcPr>
            <w:tcW w:w="3118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985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694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20DE9" w:rsidRPr="001E508B" w:rsidTr="00C20DE9">
        <w:tc>
          <w:tcPr>
            <w:tcW w:w="302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  <w:r w:rsidRPr="001E508B">
              <w:rPr>
                <w:b/>
                <w:bCs/>
                <w:snapToGrid w:val="0"/>
              </w:rPr>
              <w:t>2</w:t>
            </w:r>
          </w:p>
        </w:tc>
        <w:tc>
          <w:tcPr>
            <w:tcW w:w="3118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985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694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20DE9" w:rsidRPr="001E508B" w:rsidTr="00C20DE9">
        <w:tc>
          <w:tcPr>
            <w:tcW w:w="302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  <w:r w:rsidRPr="001E508B">
              <w:rPr>
                <w:b/>
                <w:bCs/>
                <w:snapToGrid w:val="0"/>
              </w:rPr>
              <w:t>3</w:t>
            </w:r>
          </w:p>
        </w:tc>
        <w:tc>
          <w:tcPr>
            <w:tcW w:w="3118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985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694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20DE9" w:rsidRPr="001E508B" w:rsidTr="00C20DE9">
        <w:tc>
          <w:tcPr>
            <w:tcW w:w="302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  <w:r w:rsidRPr="001E508B">
              <w:rPr>
                <w:b/>
                <w:bCs/>
                <w:snapToGrid w:val="0"/>
              </w:rPr>
              <w:t>4</w:t>
            </w:r>
          </w:p>
        </w:tc>
        <w:tc>
          <w:tcPr>
            <w:tcW w:w="3118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985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694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20DE9" w:rsidRPr="001E508B" w:rsidTr="00C20DE9">
        <w:tc>
          <w:tcPr>
            <w:tcW w:w="302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  <w:r w:rsidRPr="001E508B">
              <w:rPr>
                <w:b/>
                <w:bCs/>
                <w:snapToGrid w:val="0"/>
              </w:rPr>
              <w:t>5</w:t>
            </w:r>
          </w:p>
        </w:tc>
        <w:tc>
          <w:tcPr>
            <w:tcW w:w="3118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985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694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20DE9" w:rsidRPr="001E508B" w:rsidTr="00C20DE9">
        <w:tc>
          <w:tcPr>
            <w:tcW w:w="302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  <w:r w:rsidRPr="001E508B">
              <w:rPr>
                <w:b/>
                <w:bCs/>
                <w:snapToGrid w:val="0"/>
              </w:rPr>
              <w:t>6</w:t>
            </w:r>
          </w:p>
        </w:tc>
        <w:tc>
          <w:tcPr>
            <w:tcW w:w="3118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985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694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20DE9" w:rsidRPr="001E508B" w:rsidTr="00C20DE9">
        <w:tc>
          <w:tcPr>
            <w:tcW w:w="302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7</w:t>
            </w:r>
          </w:p>
        </w:tc>
        <w:tc>
          <w:tcPr>
            <w:tcW w:w="3118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985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2694" w:type="dxa"/>
          </w:tcPr>
          <w:p w:rsidR="00C20DE9" w:rsidRPr="001E508B" w:rsidRDefault="00C20DE9" w:rsidP="00871748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:rsidR="00C20DE9" w:rsidRPr="00D718F5" w:rsidRDefault="00C20DE9" w:rsidP="00C20DE9">
      <w:pPr>
        <w:jc w:val="center"/>
        <w:rPr>
          <w:bCs/>
          <w:i/>
        </w:rPr>
      </w:pPr>
      <w:r w:rsidRPr="00D718F5">
        <w:rPr>
          <w:b/>
          <w:bCs/>
          <w:i/>
          <w:u w:val="single"/>
        </w:rPr>
        <w:t xml:space="preserve">ATTENZIONE: </w:t>
      </w:r>
      <w:r>
        <w:rPr>
          <w:bCs/>
          <w:i/>
        </w:rPr>
        <w:t>N</w:t>
      </w:r>
      <w:r w:rsidRPr="00D718F5">
        <w:rPr>
          <w:bCs/>
          <w:i/>
        </w:rPr>
        <w:t>el caso in cui non si conviva con coniuge o altri</w:t>
      </w:r>
      <w:r>
        <w:rPr>
          <w:bCs/>
          <w:i/>
        </w:rPr>
        <w:t xml:space="preserve"> familiari, sbarrare la tabella.</w:t>
      </w:r>
    </w:p>
    <w:p w:rsidR="00C20DE9" w:rsidRPr="001E508B" w:rsidRDefault="00C20DE9" w:rsidP="00C20DE9">
      <w:pPr>
        <w:jc w:val="both"/>
        <w:rPr>
          <w:b/>
          <w:bCs/>
          <w:snapToGrid w:val="0"/>
        </w:rPr>
      </w:pPr>
      <w:bookmarkStart w:id="0" w:name="Controllo9"/>
    </w:p>
    <w:bookmarkEnd w:id="0"/>
    <w:p w:rsidR="00C20DE9" w:rsidRDefault="00D9679D" w:rsidP="00C20DE9">
      <w:pPr>
        <w:ind w:left="284"/>
        <w:jc w:val="both"/>
        <w:rPr>
          <w:color w:val="000000"/>
        </w:rPr>
      </w:pPr>
      <w:r>
        <w:rPr>
          <w:noProof/>
          <w:color w:val="000000"/>
        </w:rPr>
        <w:pict>
          <v:rect id="_x0000_s1029" style="position:absolute;left:0;text-align:left;margin-left:.9pt;margin-top:2.8pt;width:7.15pt;height:7.15pt;z-index:251663360"/>
        </w:pict>
      </w:r>
      <w:r w:rsidR="00C20DE9">
        <w:rPr>
          <w:color w:val="000000"/>
        </w:rPr>
        <w:t xml:space="preserve"> altre dichiarazioni</w:t>
      </w:r>
    </w:p>
    <w:p w:rsidR="00C20DE9" w:rsidRPr="001E508B" w:rsidRDefault="00C20DE9" w:rsidP="00C20DE9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DE9" w:rsidRPr="001E508B" w:rsidRDefault="00C20DE9" w:rsidP="00C20DE9">
      <w:pPr>
        <w:jc w:val="both"/>
        <w:rPr>
          <w:b/>
          <w:bCs/>
          <w:snapToGrid w:val="0"/>
        </w:rPr>
      </w:pPr>
    </w:p>
    <w:p w:rsidR="00C20DE9" w:rsidRPr="00BE19EF" w:rsidRDefault="00C20DE9" w:rsidP="00C20DE9">
      <w:pPr>
        <w:pStyle w:val="Corpodeltesto"/>
        <w:ind w:left="993" w:hanging="993"/>
        <w:rPr>
          <w:b/>
          <w:bCs/>
          <w:sz w:val="20"/>
          <w:szCs w:val="20"/>
        </w:rPr>
      </w:pPr>
      <w:r w:rsidRPr="00BE19EF">
        <w:rPr>
          <w:b/>
          <w:bCs/>
          <w:sz w:val="20"/>
          <w:szCs w:val="20"/>
        </w:rPr>
        <w:t>Allega: fotocopia carta d’identità</w:t>
      </w:r>
    </w:p>
    <w:p w:rsidR="00C20DE9" w:rsidRPr="00BE19EF" w:rsidRDefault="00C20DE9" w:rsidP="00C20DE9">
      <w:pPr>
        <w:pStyle w:val="Corpodeltesto"/>
        <w:ind w:left="993" w:hanging="284"/>
        <w:rPr>
          <w:b/>
          <w:bCs/>
          <w:sz w:val="20"/>
          <w:szCs w:val="20"/>
        </w:rPr>
      </w:pPr>
      <w:r w:rsidRPr="00BE19EF">
        <w:rPr>
          <w:b/>
          <w:bCs/>
          <w:sz w:val="20"/>
          <w:szCs w:val="20"/>
        </w:rPr>
        <w:t>fotocopia verbale di accertamento</w:t>
      </w:r>
    </w:p>
    <w:p w:rsidR="00C20DE9" w:rsidRPr="00BE19EF" w:rsidRDefault="00C20DE9" w:rsidP="00C20DE9">
      <w:pPr>
        <w:pStyle w:val="Corpodeltesto"/>
        <w:ind w:left="993" w:hanging="284"/>
        <w:rPr>
          <w:b/>
          <w:bCs/>
          <w:sz w:val="20"/>
          <w:szCs w:val="20"/>
        </w:rPr>
      </w:pPr>
    </w:p>
    <w:p w:rsidR="00C20DE9" w:rsidRPr="001E508B" w:rsidRDefault="00C20DE9" w:rsidP="00C20DE9">
      <w:pPr>
        <w:jc w:val="both"/>
        <w:rPr>
          <w:b/>
          <w:bCs/>
          <w:snapToGrid w:val="0"/>
        </w:rPr>
      </w:pPr>
    </w:p>
    <w:p w:rsidR="00C20DE9" w:rsidRPr="001E508B" w:rsidRDefault="00C20DE9" w:rsidP="00C20DE9">
      <w:pPr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Luogo e Dat</w:t>
      </w:r>
      <w:r w:rsidR="00BE19EF">
        <w:rPr>
          <w:b/>
          <w:bCs/>
          <w:snapToGrid w:val="0"/>
        </w:rPr>
        <w:t>a _______________________</w:t>
      </w:r>
      <w:r w:rsidR="00BE19EF">
        <w:rPr>
          <w:b/>
          <w:bCs/>
          <w:snapToGrid w:val="0"/>
        </w:rPr>
        <w:tab/>
      </w:r>
      <w:r w:rsidR="00BE19EF">
        <w:rPr>
          <w:b/>
          <w:bCs/>
          <w:snapToGrid w:val="0"/>
        </w:rPr>
        <w:tab/>
      </w:r>
      <w:r w:rsidR="00BE19EF">
        <w:rPr>
          <w:b/>
          <w:bCs/>
          <w:snapToGrid w:val="0"/>
        </w:rPr>
        <w:tab/>
      </w:r>
      <w:r w:rsidR="00BE19EF">
        <w:rPr>
          <w:b/>
          <w:bCs/>
          <w:snapToGrid w:val="0"/>
        </w:rPr>
        <w:tab/>
      </w:r>
      <w:r>
        <w:rPr>
          <w:b/>
          <w:bCs/>
          <w:snapToGrid w:val="0"/>
        </w:rPr>
        <w:t xml:space="preserve">Firma </w:t>
      </w:r>
      <w:r w:rsidR="00BE19EF">
        <w:rPr>
          <w:b/>
          <w:bCs/>
          <w:snapToGrid w:val="0"/>
        </w:rPr>
        <w:t xml:space="preserve"> _______________________________                      </w:t>
      </w:r>
    </w:p>
    <w:p w:rsidR="00C20DE9" w:rsidRPr="001E508B" w:rsidRDefault="00C20DE9" w:rsidP="00C20DE9">
      <w:pPr>
        <w:jc w:val="both"/>
        <w:rPr>
          <w:iCs/>
          <w:snapToGrid w:val="0"/>
        </w:rPr>
      </w:pPr>
    </w:p>
    <w:p w:rsidR="00C20DE9" w:rsidRPr="009E04BF" w:rsidRDefault="00C20DE9" w:rsidP="00C20DE9">
      <w:pPr>
        <w:jc w:val="both"/>
      </w:pPr>
      <w:r>
        <w:lastRenderedPageBreak/>
        <w:t>I</w:t>
      </w:r>
      <w:r w:rsidRPr="009E04BF">
        <w:t xml:space="preserve">l/la sottoscritto/a dichiara inoltre di essere informato/a, ai sensi del </w:t>
      </w:r>
      <w:proofErr w:type="spellStart"/>
      <w:r w:rsidRPr="009E04BF">
        <w:t>D.Lgs.</w:t>
      </w:r>
      <w:proofErr w:type="spellEnd"/>
      <w:r w:rsidRPr="009E04BF"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C20DE9" w:rsidRDefault="00C20DE9" w:rsidP="00C20DE9">
      <w:pPr>
        <w:jc w:val="both"/>
        <w:rPr>
          <w:b/>
          <w:bCs/>
          <w:snapToGrid w:val="0"/>
        </w:rPr>
      </w:pPr>
    </w:p>
    <w:p w:rsidR="00C20DE9" w:rsidRPr="001E508B" w:rsidRDefault="00C20DE9" w:rsidP="00BE19EF">
      <w:pPr>
        <w:jc w:val="both"/>
        <w:rPr>
          <w:b/>
          <w:bCs/>
        </w:rPr>
      </w:pPr>
      <w:r>
        <w:rPr>
          <w:b/>
          <w:bCs/>
          <w:snapToGrid w:val="0"/>
        </w:rPr>
        <w:t>Luogo e Data _________</w:t>
      </w:r>
      <w:r w:rsidR="00BE19EF">
        <w:rPr>
          <w:b/>
          <w:bCs/>
          <w:snapToGrid w:val="0"/>
        </w:rPr>
        <w:t xml:space="preserve">_________                                                      </w:t>
      </w:r>
      <w:r>
        <w:rPr>
          <w:b/>
          <w:bCs/>
          <w:snapToGrid w:val="0"/>
        </w:rPr>
        <w:t xml:space="preserve">Firma </w:t>
      </w:r>
      <w:r w:rsidR="00BE19EF">
        <w:rPr>
          <w:b/>
          <w:bCs/>
          <w:snapToGrid w:val="0"/>
        </w:rPr>
        <w:t>________________________________</w:t>
      </w:r>
    </w:p>
    <w:p w:rsidR="00C20DE9" w:rsidRDefault="00C20DE9" w:rsidP="00C20DE9">
      <w:pPr>
        <w:spacing w:line="360" w:lineRule="auto"/>
        <w:jc w:val="both"/>
      </w:pPr>
    </w:p>
    <w:p w:rsidR="00C20DE9" w:rsidRDefault="00C20DE9" w:rsidP="00C20DE9">
      <w:pPr>
        <w:spacing w:line="360" w:lineRule="auto"/>
        <w:jc w:val="both"/>
      </w:pPr>
    </w:p>
    <w:p w:rsidR="00C20DE9" w:rsidRPr="00620405" w:rsidRDefault="00C20DE9" w:rsidP="00C20DE9">
      <w:pPr>
        <w:spacing w:line="240" w:lineRule="atLeast"/>
        <w:jc w:val="center"/>
        <w:rPr>
          <w:b/>
          <w:sz w:val="32"/>
        </w:rPr>
      </w:pPr>
      <w:r w:rsidRPr="00620405">
        <w:rPr>
          <w:b/>
          <w:sz w:val="32"/>
        </w:rPr>
        <w:t>Note</w:t>
      </w:r>
    </w:p>
    <w:p w:rsidR="00C20DE9" w:rsidRPr="00BE19EF" w:rsidRDefault="00C20DE9" w:rsidP="00BE19EF">
      <w:pPr>
        <w:spacing w:line="240" w:lineRule="atLeast"/>
        <w:jc w:val="center"/>
        <w:rPr>
          <w:i/>
          <w:sz w:val="24"/>
        </w:rPr>
      </w:pPr>
      <w:r w:rsidRPr="00620405">
        <w:rPr>
          <w:i/>
          <w:sz w:val="24"/>
        </w:rPr>
        <w:t>(leggere con attenzione)</w:t>
      </w:r>
    </w:p>
    <w:sectPr w:rsidR="00C20DE9" w:rsidRPr="00BE19EF" w:rsidSect="000F79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7D" w:rsidRDefault="00F9607D" w:rsidP="00C20DE9">
      <w:r>
        <w:separator/>
      </w:r>
    </w:p>
  </w:endnote>
  <w:endnote w:type="continuationSeparator" w:id="0">
    <w:p w:rsidR="00F9607D" w:rsidRDefault="00F9607D" w:rsidP="00C20DE9">
      <w:r>
        <w:continuationSeparator/>
      </w:r>
    </w:p>
  </w:endnote>
  <w:endnote w:id="1">
    <w:p w:rsidR="00C20DE9" w:rsidRDefault="00C20DE9" w:rsidP="00C20DE9">
      <w:pPr>
        <w:pStyle w:val="Default"/>
        <w:ind w:right="2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7662">
        <w:rPr>
          <w:rFonts w:ascii="Times New Roman" w:hAnsi="Times New Roman" w:cs="Times New Roman"/>
          <w:sz w:val="20"/>
          <w:szCs w:val="20"/>
        </w:rPr>
        <w:endnoteRef/>
      </w:r>
      <w:r w:rsidRPr="00F87662">
        <w:rPr>
          <w:rFonts w:ascii="Times New Roman" w:hAnsi="Times New Roman" w:cs="Times New Roman"/>
          <w:sz w:val="20"/>
          <w:szCs w:val="20"/>
        </w:rPr>
        <w:t xml:space="preserve"> </w:t>
      </w:r>
      <w:r w:rsidR="00BE19EF">
        <w:rPr>
          <w:rFonts w:ascii="Times New Roman" w:hAnsi="Times New Roman" w:cs="Times New Roman"/>
          <w:sz w:val="20"/>
          <w:szCs w:val="20"/>
        </w:rPr>
        <w:t xml:space="preserve">  </w:t>
      </w:r>
      <w:r w:rsidRPr="00F87662">
        <w:rPr>
          <w:rFonts w:ascii="Times New Roman" w:hAnsi="Times New Roman" w:cs="Times New Roman"/>
          <w:sz w:val="20"/>
          <w:szCs w:val="20"/>
        </w:rPr>
        <w:t xml:space="preserve">La rateazione è ammessa solo per sanzioni amministrative pecuniarie accertate contestualmente con uno stesso verbale </w:t>
      </w:r>
      <w:r w:rsidRPr="00F87662">
        <w:rPr>
          <w:rFonts w:ascii="Times New Roman" w:hAnsi="Times New Roman" w:cs="Times New Roman"/>
          <w:b/>
          <w:sz w:val="20"/>
          <w:szCs w:val="20"/>
          <w:u w:val="single"/>
        </w:rPr>
        <w:t>di importo superiore a 200 euro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</w:p>
    <w:p w:rsidR="00C20DE9" w:rsidRPr="00F87662" w:rsidRDefault="00C20DE9" w:rsidP="00C20DE9">
      <w:pPr>
        <w:pStyle w:val="Testonotadichiusura"/>
        <w:ind w:right="27"/>
        <w:rPr>
          <w:b/>
          <w:u w:val="single"/>
        </w:rPr>
      </w:pPr>
    </w:p>
  </w:endnote>
  <w:endnote w:id="2">
    <w:p w:rsidR="00C20DE9" w:rsidRPr="00F87662" w:rsidRDefault="00C20DE9" w:rsidP="00C20DE9">
      <w:pPr>
        <w:pStyle w:val="Default"/>
        <w:ind w:right="27"/>
        <w:rPr>
          <w:rFonts w:ascii="Times New Roman" w:hAnsi="Times New Roman" w:cs="Times New Roman"/>
          <w:sz w:val="20"/>
          <w:szCs w:val="20"/>
        </w:rPr>
      </w:pPr>
      <w:r>
        <w:rPr>
          <w:rStyle w:val="Rimandonotadichiusura"/>
        </w:rPr>
        <w:endnoteRef/>
      </w:r>
      <w:r>
        <w:t xml:space="preserve"> </w:t>
      </w:r>
      <w:r w:rsidRPr="00F87662">
        <w:rPr>
          <w:rFonts w:ascii="Times New Roman" w:hAnsi="Times New Roman" w:cs="Times New Roman"/>
          <w:sz w:val="20"/>
          <w:szCs w:val="20"/>
        </w:rPr>
        <w:t>L'istanza deve essere presentata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20405">
        <w:rPr>
          <w:rFonts w:ascii="Times New Roman" w:hAnsi="Times New Roman" w:cs="Times New Roman"/>
          <w:b/>
          <w:sz w:val="20"/>
          <w:szCs w:val="20"/>
          <w:u w:val="single"/>
        </w:rPr>
        <w:t>a mani o mediante lettera raccomandata con avviso di ricevimento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620405">
        <w:rPr>
          <w:sz w:val="20"/>
          <w:szCs w:val="20"/>
          <w:u w:val="single"/>
        </w:rPr>
        <w:t xml:space="preserve"> </w:t>
      </w:r>
      <w:r w:rsidRPr="00620405">
        <w:rPr>
          <w:rFonts w:ascii="Times New Roman" w:hAnsi="Times New Roman" w:cs="Times New Roman"/>
          <w:b/>
          <w:sz w:val="20"/>
          <w:szCs w:val="20"/>
          <w:u w:val="single"/>
        </w:rPr>
        <w:t>e</w:t>
      </w:r>
      <w:r w:rsidRPr="00F87662">
        <w:rPr>
          <w:rFonts w:ascii="Times New Roman" w:hAnsi="Times New Roman" w:cs="Times New Roman"/>
          <w:b/>
          <w:sz w:val="20"/>
          <w:szCs w:val="20"/>
          <w:u w:val="single"/>
        </w:rPr>
        <w:t>ntro trenta giorni</w:t>
      </w:r>
      <w:r w:rsidRPr="00F87662">
        <w:rPr>
          <w:rFonts w:ascii="Times New Roman" w:hAnsi="Times New Roman" w:cs="Times New Roman"/>
          <w:sz w:val="20"/>
          <w:szCs w:val="20"/>
        </w:rPr>
        <w:t xml:space="preserve"> dalla data di contestazione o di notificazione della violazione. </w:t>
      </w:r>
    </w:p>
    <w:p w:rsidR="00C20DE9" w:rsidRPr="00F87662" w:rsidRDefault="00C20DE9" w:rsidP="00C20DE9">
      <w:pPr>
        <w:pStyle w:val="Default"/>
        <w:ind w:right="27"/>
        <w:rPr>
          <w:rFonts w:ascii="Times New Roman" w:hAnsi="Times New Roman" w:cs="Times New Roman"/>
          <w:sz w:val="20"/>
          <w:szCs w:val="20"/>
        </w:rPr>
      </w:pPr>
      <w:r w:rsidRPr="00F87662">
        <w:rPr>
          <w:rFonts w:ascii="Times New Roman" w:hAnsi="Times New Roman" w:cs="Times New Roman"/>
          <w:b/>
          <w:sz w:val="20"/>
          <w:szCs w:val="20"/>
          <w:u w:val="single"/>
        </w:rPr>
        <w:t>La presentazione dell'istanza implica la rinuncia ad avvalersi della facoltà di ricorso</w:t>
      </w:r>
      <w:r w:rsidRPr="00F87662">
        <w:rPr>
          <w:rFonts w:ascii="Times New Roman" w:hAnsi="Times New Roman" w:cs="Times New Roman"/>
          <w:sz w:val="20"/>
          <w:szCs w:val="20"/>
        </w:rPr>
        <w:t xml:space="preserve"> al prefetto </w:t>
      </w:r>
      <w:r>
        <w:rPr>
          <w:rFonts w:ascii="Times New Roman" w:hAnsi="Times New Roman" w:cs="Times New Roman"/>
          <w:sz w:val="20"/>
          <w:szCs w:val="20"/>
        </w:rPr>
        <w:t xml:space="preserve">(art. </w:t>
      </w:r>
      <w:r w:rsidRPr="00F87662">
        <w:rPr>
          <w:rFonts w:ascii="Times New Roman" w:hAnsi="Times New Roman" w:cs="Times New Roman"/>
          <w:sz w:val="20"/>
          <w:szCs w:val="20"/>
        </w:rPr>
        <w:t xml:space="preserve">203 codice della </w:t>
      </w:r>
      <w:r>
        <w:rPr>
          <w:rFonts w:ascii="Times New Roman" w:hAnsi="Times New Roman" w:cs="Times New Roman"/>
          <w:sz w:val="20"/>
          <w:szCs w:val="20"/>
        </w:rPr>
        <w:t xml:space="preserve">strada) </w:t>
      </w:r>
      <w:r w:rsidRPr="00F87662">
        <w:rPr>
          <w:rFonts w:ascii="Times New Roman" w:hAnsi="Times New Roman" w:cs="Times New Roman"/>
          <w:sz w:val="20"/>
          <w:szCs w:val="20"/>
        </w:rPr>
        <w:t xml:space="preserve">e al giudice di pace </w:t>
      </w:r>
      <w:r>
        <w:rPr>
          <w:rFonts w:ascii="Times New Roman" w:hAnsi="Times New Roman" w:cs="Times New Roman"/>
          <w:sz w:val="20"/>
          <w:szCs w:val="20"/>
        </w:rPr>
        <w:t xml:space="preserve">(art. </w:t>
      </w:r>
      <w:r w:rsidRPr="00F87662">
        <w:rPr>
          <w:rFonts w:ascii="Times New Roman" w:hAnsi="Times New Roman" w:cs="Times New Roman"/>
          <w:sz w:val="20"/>
          <w:szCs w:val="20"/>
        </w:rPr>
        <w:t>204-bis codice della strada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8766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20DE9" w:rsidRDefault="00C20DE9" w:rsidP="00C20DE9">
      <w:pPr>
        <w:pStyle w:val="Testonotadichiusura"/>
        <w:ind w:right="27"/>
      </w:pPr>
    </w:p>
  </w:endnote>
  <w:endnote w:id="3">
    <w:p w:rsidR="00C20DE9" w:rsidRPr="00F87662" w:rsidRDefault="00C20DE9" w:rsidP="00C20DE9">
      <w:pPr>
        <w:pStyle w:val="Default"/>
        <w:ind w:right="27"/>
        <w:rPr>
          <w:rFonts w:ascii="Times New Roman" w:hAnsi="Times New Roman" w:cs="Times New Roman"/>
          <w:sz w:val="20"/>
          <w:szCs w:val="20"/>
        </w:rPr>
      </w:pPr>
      <w:r w:rsidRPr="00F87662">
        <w:rPr>
          <w:rStyle w:val="Rimandonotadichiusura"/>
          <w:rFonts w:ascii="Times New Roman" w:hAnsi="Times New Roman" w:cs="Times New Roman"/>
          <w:sz w:val="20"/>
          <w:szCs w:val="20"/>
        </w:rPr>
        <w:endnoteRef/>
      </w:r>
      <w:r w:rsidRPr="00F87662">
        <w:rPr>
          <w:rFonts w:ascii="Times New Roman" w:hAnsi="Times New Roman" w:cs="Times New Roman"/>
          <w:sz w:val="20"/>
          <w:szCs w:val="20"/>
        </w:rPr>
        <w:t xml:space="preserve"> Sulla base delle condizioni economiche del richiedente e dell'entità della somma da pagare, la ripartizione del pagamento</w:t>
      </w:r>
      <w:r>
        <w:rPr>
          <w:rFonts w:ascii="Times New Roman" w:hAnsi="Times New Roman" w:cs="Times New Roman"/>
          <w:sz w:val="20"/>
          <w:szCs w:val="20"/>
        </w:rPr>
        <w:t xml:space="preserve"> può disporsi</w:t>
      </w:r>
      <w:r w:rsidRPr="00F87662">
        <w:rPr>
          <w:rFonts w:ascii="Times New Roman" w:hAnsi="Times New Roman" w:cs="Times New Roman"/>
          <w:sz w:val="20"/>
          <w:szCs w:val="20"/>
        </w:rPr>
        <w:t>:</w:t>
      </w:r>
    </w:p>
    <w:p w:rsidR="00C20DE9" w:rsidRPr="00F87662" w:rsidRDefault="00C20DE9" w:rsidP="00C20DE9">
      <w:pPr>
        <w:pStyle w:val="Default"/>
        <w:numPr>
          <w:ilvl w:val="0"/>
          <w:numId w:val="1"/>
        </w:numPr>
        <w:ind w:right="27"/>
        <w:rPr>
          <w:rFonts w:ascii="Times New Roman" w:hAnsi="Times New Roman" w:cs="Times New Roman"/>
          <w:sz w:val="20"/>
          <w:szCs w:val="20"/>
        </w:rPr>
      </w:pPr>
      <w:r w:rsidRPr="00F87662">
        <w:rPr>
          <w:rFonts w:ascii="Times New Roman" w:hAnsi="Times New Roman" w:cs="Times New Roman"/>
          <w:sz w:val="20"/>
          <w:szCs w:val="20"/>
        </w:rPr>
        <w:t xml:space="preserve"> fino ad un massimo di </w:t>
      </w:r>
      <w:r w:rsidRPr="00F87662">
        <w:rPr>
          <w:rFonts w:ascii="Times New Roman" w:hAnsi="Times New Roman" w:cs="Times New Roman"/>
          <w:b/>
          <w:sz w:val="20"/>
          <w:szCs w:val="20"/>
        </w:rPr>
        <w:t>dodici rate</w:t>
      </w:r>
      <w:r w:rsidRPr="00F87662">
        <w:rPr>
          <w:rFonts w:ascii="Times New Roman" w:hAnsi="Times New Roman" w:cs="Times New Roman"/>
          <w:sz w:val="20"/>
          <w:szCs w:val="20"/>
        </w:rPr>
        <w:t xml:space="preserve"> se l'importo dovuto non supera euro 2.000;</w:t>
      </w:r>
    </w:p>
    <w:p w:rsidR="00C20DE9" w:rsidRPr="00F87662" w:rsidRDefault="00C20DE9" w:rsidP="00C20DE9">
      <w:pPr>
        <w:pStyle w:val="Default"/>
        <w:numPr>
          <w:ilvl w:val="0"/>
          <w:numId w:val="1"/>
        </w:numPr>
        <w:ind w:right="27"/>
        <w:rPr>
          <w:rFonts w:ascii="Times New Roman" w:hAnsi="Times New Roman" w:cs="Times New Roman"/>
          <w:sz w:val="20"/>
          <w:szCs w:val="20"/>
        </w:rPr>
      </w:pPr>
      <w:r w:rsidRPr="00F87662">
        <w:rPr>
          <w:rFonts w:ascii="Times New Roman" w:hAnsi="Times New Roman" w:cs="Times New Roman"/>
          <w:sz w:val="20"/>
          <w:szCs w:val="20"/>
        </w:rPr>
        <w:t xml:space="preserve"> fino ad un massimo di </w:t>
      </w:r>
      <w:r w:rsidRPr="0079592B">
        <w:rPr>
          <w:rFonts w:ascii="Times New Roman" w:hAnsi="Times New Roman" w:cs="Times New Roman"/>
          <w:b/>
          <w:sz w:val="20"/>
          <w:szCs w:val="20"/>
        </w:rPr>
        <w:t>ventiquattro rate</w:t>
      </w:r>
      <w:r w:rsidRPr="00F87662">
        <w:rPr>
          <w:rFonts w:ascii="Times New Roman" w:hAnsi="Times New Roman" w:cs="Times New Roman"/>
          <w:sz w:val="20"/>
          <w:szCs w:val="20"/>
        </w:rPr>
        <w:t xml:space="preserve"> se l'importo dovuto non supera euro 5.000;</w:t>
      </w:r>
    </w:p>
    <w:p w:rsidR="00C20DE9" w:rsidRPr="00F87662" w:rsidRDefault="00C20DE9" w:rsidP="00C20DE9">
      <w:pPr>
        <w:pStyle w:val="Default"/>
        <w:numPr>
          <w:ilvl w:val="0"/>
          <w:numId w:val="1"/>
        </w:numPr>
        <w:ind w:right="27"/>
        <w:rPr>
          <w:rFonts w:ascii="Times New Roman" w:hAnsi="Times New Roman" w:cs="Times New Roman"/>
          <w:sz w:val="20"/>
          <w:szCs w:val="20"/>
        </w:rPr>
      </w:pPr>
      <w:r w:rsidRPr="00F87662">
        <w:rPr>
          <w:rFonts w:ascii="Times New Roman" w:hAnsi="Times New Roman" w:cs="Times New Roman"/>
          <w:sz w:val="20"/>
          <w:szCs w:val="20"/>
        </w:rPr>
        <w:t xml:space="preserve"> fino ad un massimo di </w:t>
      </w:r>
      <w:r w:rsidRPr="0079592B">
        <w:rPr>
          <w:rFonts w:ascii="Times New Roman" w:hAnsi="Times New Roman" w:cs="Times New Roman"/>
          <w:b/>
          <w:sz w:val="20"/>
          <w:szCs w:val="20"/>
        </w:rPr>
        <w:t>sessanta rate</w:t>
      </w:r>
      <w:r w:rsidRPr="00F87662">
        <w:rPr>
          <w:rFonts w:ascii="Times New Roman" w:hAnsi="Times New Roman" w:cs="Times New Roman"/>
          <w:sz w:val="20"/>
          <w:szCs w:val="20"/>
        </w:rPr>
        <w:t xml:space="preserve"> se l'importo dovuto supera euro 5.000. </w:t>
      </w:r>
    </w:p>
    <w:p w:rsidR="00C20DE9" w:rsidRDefault="00C20DE9" w:rsidP="00C20DE9">
      <w:pPr>
        <w:pStyle w:val="Default"/>
        <w:ind w:left="360" w:right="27"/>
        <w:rPr>
          <w:rFonts w:ascii="Times New Roman" w:hAnsi="Times New Roman" w:cs="Times New Roman"/>
          <w:sz w:val="20"/>
          <w:szCs w:val="20"/>
        </w:rPr>
      </w:pPr>
    </w:p>
    <w:p w:rsidR="00C20DE9" w:rsidRPr="00964E03" w:rsidRDefault="00C20DE9" w:rsidP="00C20DE9">
      <w:pPr>
        <w:pStyle w:val="Default"/>
        <w:ind w:right="2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4E03">
        <w:rPr>
          <w:rFonts w:ascii="Times New Roman" w:hAnsi="Times New Roman" w:cs="Times New Roman"/>
          <w:b/>
          <w:sz w:val="20"/>
          <w:szCs w:val="20"/>
          <w:u w:val="single"/>
        </w:rPr>
        <w:t>L’importo di ciascuna rata non  può comunque essere inferiore a 100 euro.</w:t>
      </w:r>
    </w:p>
    <w:p w:rsidR="00C20DE9" w:rsidRDefault="00C20DE9" w:rsidP="00C20DE9">
      <w:pPr>
        <w:pStyle w:val="Default"/>
        <w:ind w:right="27"/>
        <w:rPr>
          <w:rFonts w:ascii="Times New Roman" w:hAnsi="Times New Roman" w:cs="Times New Roman"/>
          <w:sz w:val="20"/>
          <w:szCs w:val="20"/>
        </w:rPr>
      </w:pPr>
    </w:p>
    <w:p w:rsidR="00C20DE9" w:rsidRPr="00F87662" w:rsidRDefault="00C20DE9" w:rsidP="00C20DE9">
      <w:pPr>
        <w:pStyle w:val="Default"/>
        <w:ind w:right="27"/>
        <w:rPr>
          <w:rFonts w:ascii="Times New Roman" w:hAnsi="Times New Roman" w:cs="Times New Roman"/>
          <w:sz w:val="20"/>
          <w:szCs w:val="20"/>
        </w:rPr>
      </w:pPr>
      <w:r w:rsidRPr="00F87662">
        <w:rPr>
          <w:rFonts w:ascii="Times New Roman" w:hAnsi="Times New Roman" w:cs="Times New Roman"/>
          <w:sz w:val="20"/>
          <w:szCs w:val="20"/>
        </w:rPr>
        <w:t xml:space="preserve">Sulle somme il cui pagamento è stato rateizzato si applicano gli interessi al tasso previsto dall'articolo 21, primo comma, del decreto del Presidente della Repubblica 29 settembre 1973, n. 602, e successive modificazioni. </w:t>
      </w:r>
    </w:p>
    <w:p w:rsidR="00C20DE9" w:rsidRPr="00F87662" w:rsidRDefault="00C20DE9" w:rsidP="00C20DE9">
      <w:pPr>
        <w:pStyle w:val="Testonotadichiusura"/>
        <w:ind w:right="27"/>
      </w:pPr>
    </w:p>
  </w:endnote>
  <w:endnote w:id="4">
    <w:p w:rsidR="00C20DE9" w:rsidRPr="001D29D4" w:rsidRDefault="00C20DE9" w:rsidP="00C20DE9">
      <w:pPr>
        <w:jc w:val="both"/>
        <w:rPr>
          <w:b/>
          <w:bCs/>
        </w:rPr>
      </w:pPr>
      <w:r>
        <w:rPr>
          <w:rStyle w:val="Rimandonotadichiusura"/>
        </w:rPr>
        <w:endnoteRef/>
      </w:r>
      <w:r>
        <w:t xml:space="preserve"> </w:t>
      </w:r>
      <w:r w:rsidRPr="001D29D4">
        <w:t>L’Amministrazione si riserva di  effettuare controlli, anche a campione, sulla veridicità delle dichiarazioni (art. 71, comma 1, D.P.R. 445/2000)</w:t>
      </w:r>
      <w:r>
        <w:t xml:space="preserve">. In caso di dichiarazione falsa il cittadino </w:t>
      </w:r>
      <w:r w:rsidRPr="00A62048">
        <w:rPr>
          <w:b/>
          <w:bCs/>
        </w:rPr>
        <w:t>verrà denunciato all’autorità giudiziaria</w:t>
      </w:r>
      <w:r>
        <w:t xml:space="preserve">. </w:t>
      </w:r>
    </w:p>
    <w:p w:rsidR="00C20DE9" w:rsidRDefault="00C20DE9" w:rsidP="00C20DE9">
      <w:pPr>
        <w:pStyle w:val="Testonotadichiusura"/>
      </w:pPr>
    </w:p>
  </w:endnote>
  <w:endnote w:id="5">
    <w:p w:rsidR="00C20DE9" w:rsidRPr="00F87662" w:rsidRDefault="00C20DE9" w:rsidP="00C20DE9">
      <w:pPr>
        <w:pStyle w:val="Default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F87662">
        <w:rPr>
          <w:rStyle w:val="Rimandonotadichiusura"/>
          <w:sz w:val="20"/>
          <w:szCs w:val="20"/>
        </w:rPr>
        <w:endnoteRef/>
      </w:r>
      <w:r w:rsidRPr="00F87662">
        <w:rPr>
          <w:sz w:val="20"/>
          <w:szCs w:val="20"/>
        </w:rPr>
        <w:t xml:space="preserve"> </w:t>
      </w:r>
      <w:r w:rsidRPr="00F87662">
        <w:rPr>
          <w:rFonts w:ascii="Times New Roman" w:hAnsi="Times New Roman" w:cs="Times New Roman"/>
          <w:sz w:val="20"/>
          <w:szCs w:val="20"/>
        </w:rPr>
        <w:t xml:space="preserve">Può chiedere la rateazione chi è titolare di un reddito imponibile Irpef, risultante dall’ultima dichiarazione, non superiore a euro 10.628,16. Se l'interessato convive con il coniuge o con altri familiari, il reddito è costituito dalla somma dei redditi conseguiti nel medesimo periodo da ogni componente della famiglia, compreso l'istante, e i limiti di reddito sono elevati di euro 1.032,91 per ognuno dei familiari conviventi. </w:t>
      </w:r>
    </w:p>
    <w:p w:rsidR="00C20DE9" w:rsidRDefault="00C20DE9" w:rsidP="00C20DE9">
      <w:pPr>
        <w:pStyle w:val="Testonotadichiusura"/>
        <w:ind w:right="27"/>
      </w:pPr>
    </w:p>
    <w:p w:rsidR="00C20DE9" w:rsidRDefault="00C20DE9" w:rsidP="00C20DE9">
      <w:pPr>
        <w:pStyle w:val="Testonotadichiusura"/>
        <w:ind w:right="27"/>
      </w:pPr>
    </w:p>
    <w:p w:rsidR="00C20DE9" w:rsidRPr="00D94739" w:rsidRDefault="00C20DE9" w:rsidP="00C20DE9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4739">
        <w:rPr>
          <w:rFonts w:ascii="Times New Roman" w:hAnsi="Times New Roman" w:cs="Times New Roman"/>
          <w:b/>
          <w:sz w:val="20"/>
          <w:szCs w:val="20"/>
          <w:u w:val="single"/>
        </w:rPr>
        <w:t xml:space="preserve">N.B. Entro novanta giorni dalla presentazione dell'istanza è adottato il provvedimento di accoglimento o di rigetto. Decorso tale termine, l'istanza si intende respinta. </w:t>
      </w:r>
    </w:p>
    <w:p w:rsidR="00C20DE9" w:rsidRPr="00D94739" w:rsidRDefault="00C20DE9" w:rsidP="00C20DE9">
      <w:pPr>
        <w:pStyle w:val="Testonotadichiusura"/>
        <w:ind w:right="27"/>
        <w:rPr>
          <w:b/>
          <w:u w:val="single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7D" w:rsidRDefault="00F9607D" w:rsidP="00C20DE9">
      <w:r>
        <w:separator/>
      </w:r>
    </w:p>
  </w:footnote>
  <w:footnote w:type="continuationSeparator" w:id="0">
    <w:p w:rsidR="00F9607D" w:rsidRDefault="00F9607D" w:rsidP="00C20D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70643"/>
    <w:multiLevelType w:val="hybridMultilevel"/>
    <w:tmpl w:val="78B8A736"/>
    <w:lvl w:ilvl="0" w:tplc="03EA7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E9"/>
    <w:rsid w:val="000F794D"/>
    <w:rsid w:val="0075547C"/>
    <w:rsid w:val="007C744C"/>
    <w:rsid w:val="0084196C"/>
    <w:rsid w:val="00860722"/>
    <w:rsid w:val="00A05954"/>
    <w:rsid w:val="00BE19EF"/>
    <w:rsid w:val="00C20DE9"/>
    <w:rsid w:val="00D9679D"/>
    <w:rsid w:val="00F9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0DE9"/>
    <w:pPr>
      <w:keepNext/>
      <w:snapToGrid w:val="0"/>
      <w:ind w:firstLine="360"/>
      <w:outlineLvl w:val="0"/>
    </w:pPr>
    <w:rPr>
      <w:i/>
      <w:iCs/>
      <w:sz w:val="24"/>
      <w:szCs w:val="24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C20DE9"/>
    <w:pPr>
      <w:keepNext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20DE9"/>
    <w:pPr>
      <w:keepNext/>
      <w:jc w:val="center"/>
      <w:outlineLvl w:val="2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20DE9"/>
    <w:rPr>
      <w:rFonts w:ascii="Times New Roman" w:eastAsia="Times New Roman" w:hAnsi="Times New Roman" w:cs="Times New Roman"/>
      <w:i/>
      <w:iCs/>
      <w:sz w:val="24"/>
      <w:szCs w:val="24"/>
      <w:lang w:val="fr-FR" w:eastAsia="it-IT"/>
    </w:rPr>
  </w:style>
  <w:style w:type="character" w:customStyle="1" w:styleId="Titolo2Carattere">
    <w:name w:val="Titolo 2 Carattere"/>
    <w:basedOn w:val="Carpredefinitoparagrafo"/>
    <w:link w:val="Titolo2"/>
    <w:rsid w:val="00C20DE9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20DE9"/>
    <w:rPr>
      <w:rFonts w:ascii="Arial" w:eastAsia="Times New Roman" w:hAnsi="Arial" w:cs="Arial"/>
      <w:b/>
      <w:bCs/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C20DE9"/>
    <w:pPr>
      <w:snapToGrid w:val="0"/>
      <w:jc w:val="center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C20DE9"/>
    <w:rPr>
      <w:rFonts w:ascii="Arial" w:eastAsia="Times New Roman" w:hAnsi="Arial" w:cs="Arial"/>
      <w:b/>
      <w:bCs/>
      <w:i/>
      <w:i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C20DE9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C20D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20D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rsid w:val="00C20DE9"/>
  </w:style>
  <w:style w:type="character" w:customStyle="1" w:styleId="TestonotadichiusuraCarattere">
    <w:name w:val="Testo nota di chiusura Carattere"/>
    <w:basedOn w:val="Carpredefinitoparagrafo"/>
    <w:link w:val="Testonotadichiusura"/>
    <w:rsid w:val="00C20D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rsid w:val="00C20D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cavallini.l</dc:creator>
  <cp:lastModifiedBy>roberta.zoboli</cp:lastModifiedBy>
  <cp:revision>3</cp:revision>
  <dcterms:created xsi:type="dcterms:W3CDTF">2025-04-07T11:06:00Z</dcterms:created>
  <dcterms:modified xsi:type="dcterms:W3CDTF">2025-04-07T11:12:00Z</dcterms:modified>
</cp:coreProperties>
</file>